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7C4E7D" w14:textId="099C14B3" w:rsidR="003D5A7D" w:rsidRPr="009900EE" w:rsidRDefault="00000000" w:rsidP="001D1C4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1DDA">
        <w:rPr>
          <w:rFonts w:ascii="Times New Roman" w:hAnsi="Times New Roman" w:cs="Times New Roman"/>
          <w:b/>
          <w:sz w:val="28"/>
          <w:szCs w:val="28"/>
        </w:rPr>
        <w:t>TRƯỜNG TIỂU HỌC XUÂN TIẾN</w:t>
      </w:r>
      <w:r w:rsidRPr="00701DDA">
        <w:rPr>
          <w:rFonts w:ascii="Times New Roman" w:hAnsi="Times New Roman" w:cs="Times New Roman"/>
          <w:b/>
          <w:sz w:val="28"/>
          <w:szCs w:val="28"/>
        </w:rPr>
        <w:br/>
      </w:r>
      <w:r w:rsidRPr="009900EE">
        <w:rPr>
          <w:rFonts w:ascii="Times New Roman" w:hAnsi="Times New Roman" w:cs="Times New Roman"/>
          <w:b/>
          <w:sz w:val="26"/>
          <w:szCs w:val="26"/>
        </w:rPr>
        <w:t>HƯỞNG ỨNG “NGÀY CHỦ NHẬT XANH – SẠCH – ĐẸP” THÁNG 4/2026</w:t>
      </w:r>
    </w:p>
    <w:p w14:paraId="263E35B0" w14:textId="77777777" w:rsidR="001D1C4C" w:rsidRDefault="001D1C4C" w:rsidP="009900EE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1C4112E4" w14:textId="04E6D320" w:rsidR="003D5A7D" w:rsidRPr="00701DDA" w:rsidRDefault="00000000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01DDA">
        <w:rPr>
          <w:rFonts w:ascii="Times New Roman" w:hAnsi="Times New Roman" w:cs="Times New Roman"/>
          <w:sz w:val="28"/>
          <w:szCs w:val="28"/>
        </w:rPr>
        <w:t xml:space="preserve">Thực hiện Công văn </w:t>
      </w:r>
      <w:r w:rsidR="00701DDA" w:rsidRPr="00701DDA">
        <w:rPr>
          <w:rFonts w:ascii="Times New Roman" w:hAnsi="Times New Roman" w:cs="Times New Roman"/>
          <w:sz w:val="28"/>
          <w:szCs w:val="28"/>
        </w:rPr>
        <w:t xml:space="preserve">Số: 455/UBND-KT V/v tăng cường thực hiện công tác vệ sinh môi trường </w:t>
      </w:r>
      <w:r w:rsidRPr="00701DDA">
        <w:rPr>
          <w:rFonts w:ascii="Times New Roman" w:hAnsi="Times New Roman" w:cs="Times New Roman"/>
          <w:sz w:val="28"/>
          <w:szCs w:val="28"/>
        </w:rPr>
        <w:t xml:space="preserve">hưởng ứng phong trào “Ngày Chủ nhật Xanh – Sạch – Đẹp” tháng 4 năm 2026, Trường Tiểu học Xuân Tiến đã tích cực triển khai và tổ chức hoạt động ra quân tổng vệ sinh môi trường vào </w:t>
      </w:r>
      <w:r w:rsidR="009900EE">
        <w:rPr>
          <w:rFonts w:ascii="Times New Roman" w:hAnsi="Times New Roman" w:cs="Times New Roman"/>
          <w:sz w:val="28"/>
          <w:szCs w:val="28"/>
        </w:rPr>
        <w:t xml:space="preserve">sáng chủ nhật </w:t>
      </w:r>
      <w:r w:rsidRPr="00701DDA">
        <w:rPr>
          <w:rFonts w:ascii="Times New Roman" w:hAnsi="Times New Roman" w:cs="Times New Roman"/>
          <w:sz w:val="28"/>
          <w:szCs w:val="28"/>
        </w:rPr>
        <w:t>ngày 19/4/2026.</w:t>
      </w:r>
    </w:p>
    <w:p w14:paraId="1C4E1224" w14:textId="182E4CF4" w:rsidR="003D5A7D" w:rsidRPr="00701DDA" w:rsidRDefault="00000000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01DDA">
        <w:rPr>
          <w:rFonts w:ascii="Times New Roman" w:hAnsi="Times New Roman" w:cs="Times New Roman"/>
          <w:sz w:val="28"/>
          <w:szCs w:val="28"/>
        </w:rPr>
        <w:t>Đây là hoạt động thiết thực nằm trong đợt cao điểm từ ngày 19/4 đến 30/4/2026, hướng tới chào mừng các ngày lễ lớn của đất nước: Giỗ Tổ Hùng Vương</w:t>
      </w:r>
      <w:r w:rsidR="00701DDA" w:rsidRPr="00701DDA">
        <w:rPr>
          <w:rFonts w:ascii="Times New Roman" w:hAnsi="Times New Roman" w:cs="Times New Roman"/>
          <w:sz w:val="28"/>
          <w:szCs w:val="28"/>
        </w:rPr>
        <w:t xml:space="preserve"> (10/3 ÂL)</w:t>
      </w:r>
      <w:r w:rsidRPr="00701DDA">
        <w:rPr>
          <w:rFonts w:ascii="Times New Roman" w:hAnsi="Times New Roman" w:cs="Times New Roman"/>
          <w:sz w:val="28"/>
          <w:szCs w:val="28"/>
        </w:rPr>
        <w:t>,</w:t>
      </w:r>
      <w:r w:rsidR="00701DDA" w:rsidRPr="00701DDA">
        <w:rPr>
          <w:rFonts w:ascii="Times New Roman" w:hAnsi="Times New Roman" w:cs="Times New Roman"/>
          <w:sz w:val="28"/>
          <w:szCs w:val="28"/>
        </w:rPr>
        <w:t xml:space="preserve"> </w:t>
      </w:r>
      <w:r w:rsidRPr="00701DDA">
        <w:rPr>
          <w:rFonts w:ascii="Times New Roman" w:hAnsi="Times New Roman" w:cs="Times New Roman"/>
          <w:sz w:val="28"/>
          <w:szCs w:val="28"/>
        </w:rPr>
        <w:t>Ngày Giải phóng miền Nam (30/4) và Quốc tế Lao động (01/5), góp phần xây dựng cảnh quan môi trường sáng – xanh – sạch – đẹp trên địa bàn.</w:t>
      </w:r>
    </w:p>
    <w:p w14:paraId="3739067A" w14:textId="12236F10" w:rsidR="003D5A7D" w:rsidRDefault="00000000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01DDA">
        <w:rPr>
          <w:rFonts w:ascii="Times New Roman" w:hAnsi="Times New Roman" w:cs="Times New Roman"/>
          <w:sz w:val="28"/>
          <w:szCs w:val="28"/>
        </w:rPr>
        <w:t>Ngay từ sáng sớm, toàn thể cán bộ, giáo viên, nhân viên nhà trường đã tích cực tham gia các hoạt động:</w:t>
      </w:r>
      <w:r w:rsidR="009900EE">
        <w:rPr>
          <w:rFonts w:ascii="Times New Roman" w:hAnsi="Times New Roman" w:cs="Times New Roman"/>
          <w:sz w:val="28"/>
          <w:szCs w:val="28"/>
        </w:rPr>
        <w:t xml:space="preserve"> </w:t>
      </w:r>
      <w:r w:rsidRPr="00701DDA">
        <w:rPr>
          <w:rFonts w:ascii="Times New Roman" w:hAnsi="Times New Roman" w:cs="Times New Roman"/>
          <w:sz w:val="28"/>
          <w:szCs w:val="28"/>
        </w:rPr>
        <w:t>Tổng vệ sinh khuôn viên trường lớp</w:t>
      </w:r>
      <w:r w:rsidR="009900EE">
        <w:rPr>
          <w:rFonts w:ascii="Times New Roman" w:hAnsi="Times New Roman" w:cs="Times New Roman"/>
          <w:sz w:val="28"/>
          <w:szCs w:val="28"/>
        </w:rPr>
        <w:t>;</w:t>
      </w:r>
      <w:r w:rsidRPr="00701DDA">
        <w:rPr>
          <w:rFonts w:ascii="Times New Roman" w:hAnsi="Times New Roman" w:cs="Times New Roman"/>
          <w:sz w:val="28"/>
          <w:szCs w:val="28"/>
        </w:rPr>
        <w:t xml:space="preserve"> Thu gom rác thải, phát quang cỏ dại</w:t>
      </w:r>
      <w:r w:rsidR="009900EE">
        <w:rPr>
          <w:rFonts w:ascii="Times New Roman" w:hAnsi="Times New Roman" w:cs="Times New Roman"/>
          <w:sz w:val="28"/>
          <w:szCs w:val="28"/>
        </w:rPr>
        <w:t>;</w:t>
      </w:r>
      <w:r w:rsidRPr="00701DDA">
        <w:rPr>
          <w:rFonts w:ascii="Times New Roman" w:hAnsi="Times New Roman" w:cs="Times New Roman"/>
          <w:sz w:val="28"/>
          <w:szCs w:val="28"/>
        </w:rPr>
        <w:t xml:space="preserve"> Chăm sóc</w:t>
      </w:r>
      <w:r w:rsidR="00701DDA" w:rsidRPr="00701DDA">
        <w:rPr>
          <w:rFonts w:ascii="Times New Roman" w:hAnsi="Times New Roman" w:cs="Times New Roman"/>
          <w:sz w:val="28"/>
          <w:szCs w:val="28"/>
        </w:rPr>
        <w:t xml:space="preserve">, cắt tỉa </w:t>
      </w:r>
      <w:r w:rsidRPr="00701DDA">
        <w:rPr>
          <w:rFonts w:ascii="Times New Roman" w:hAnsi="Times New Roman" w:cs="Times New Roman"/>
          <w:sz w:val="28"/>
          <w:szCs w:val="28"/>
        </w:rPr>
        <w:t>bồn hoa, cây xanh</w:t>
      </w:r>
      <w:r w:rsidR="009900EE">
        <w:rPr>
          <w:rFonts w:ascii="Times New Roman" w:hAnsi="Times New Roman" w:cs="Times New Roman"/>
          <w:sz w:val="28"/>
          <w:szCs w:val="28"/>
        </w:rPr>
        <w:t xml:space="preserve">; </w:t>
      </w:r>
      <w:r w:rsidRPr="00701DDA">
        <w:rPr>
          <w:rFonts w:ascii="Times New Roman" w:hAnsi="Times New Roman" w:cs="Times New Roman"/>
          <w:sz w:val="28"/>
          <w:szCs w:val="28"/>
        </w:rPr>
        <w:t>Sắp xếp lại cảnh quan lớp học, khu vực làm việc</w:t>
      </w:r>
      <w:r w:rsidR="009900EE">
        <w:rPr>
          <w:rFonts w:ascii="Times New Roman" w:hAnsi="Times New Roman" w:cs="Times New Roman"/>
          <w:sz w:val="28"/>
          <w:szCs w:val="28"/>
        </w:rPr>
        <w:t>.</w:t>
      </w:r>
    </w:p>
    <w:p w14:paraId="11073CB3" w14:textId="77777777" w:rsidR="007F3B87" w:rsidRDefault="007F3B87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2"/>
        <w:gridCol w:w="4480"/>
      </w:tblGrid>
      <w:tr w:rsidR="000A2ADA" w14:paraId="700317CB" w14:textId="77777777" w:rsidTr="00E23A41">
        <w:trPr>
          <w:trHeight w:val="2875"/>
        </w:trPr>
        <w:tc>
          <w:tcPr>
            <w:tcW w:w="4800" w:type="dxa"/>
          </w:tcPr>
          <w:p w14:paraId="7F6006E8" w14:textId="485A6498" w:rsidR="006D6E99" w:rsidRDefault="006D6E99" w:rsidP="000A2A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DFED8F6" wp14:editId="3DD3C17F">
                  <wp:extent cx="2727826" cy="1741018"/>
                  <wp:effectExtent l="0" t="0" r="0" b="0"/>
                  <wp:docPr id="10565548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6" t="26767" r="1016" b="35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979" cy="1774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21F5DBEF" w14:textId="4B1010C2" w:rsidR="006D6E99" w:rsidRDefault="006D6E99" w:rsidP="006D6E9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5FB3A0" wp14:editId="509F7BA4">
                  <wp:extent cx="2676461" cy="1725295"/>
                  <wp:effectExtent l="0" t="0" r="0" b="8255"/>
                  <wp:docPr id="158680004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0" b="8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466" cy="1754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0E9B5820" w14:textId="77777777" w:rsidTr="00E23A41">
        <w:trPr>
          <w:trHeight w:val="2689"/>
        </w:trPr>
        <w:tc>
          <w:tcPr>
            <w:tcW w:w="4800" w:type="dxa"/>
          </w:tcPr>
          <w:p w14:paraId="50F257ED" w14:textId="011042DB" w:rsidR="000A2ADA" w:rsidRDefault="006D6E99" w:rsidP="000A2AD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0F5087" wp14:editId="14DDFA91">
                  <wp:extent cx="2697917" cy="1616660"/>
                  <wp:effectExtent l="0" t="0" r="7620" b="3175"/>
                  <wp:docPr id="73160049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330" cy="164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7C241089" w14:textId="5B756AFA" w:rsidR="006D6E99" w:rsidRDefault="006D6E9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95ED55" wp14:editId="7E61FF86">
                  <wp:extent cx="2691993" cy="1615875"/>
                  <wp:effectExtent l="0" t="0" r="0" b="3810"/>
                  <wp:docPr id="106892353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534" cy="1660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4BBE2D2F" w14:textId="77777777" w:rsidTr="00E23A41">
        <w:trPr>
          <w:trHeight w:val="2397"/>
        </w:trPr>
        <w:tc>
          <w:tcPr>
            <w:tcW w:w="4800" w:type="dxa"/>
          </w:tcPr>
          <w:p w14:paraId="11AC7AD3" w14:textId="1BE86594" w:rsidR="000A2ADA" w:rsidRDefault="006D6E99" w:rsidP="000A2AD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9AA5A6" wp14:editId="17DEBEE4">
                  <wp:extent cx="2662555" cy="1667866"/>
                  <wp:effectExtent l="0" t="0" r="4445" b="8890"/>
                  <wp:docPr id="137909515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103" cy="1725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20F0AA33" w14:textId="6E5DC6EB" w:rsidR="000A2ADA" w:rsidRDefault="006D6E99" w:rsidP="000A2ADA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A8E62E" wp14:editId="39D08ECD">
                  <wp:extent cx="2654935" cy="1682496"/>
                  <wp:effectExtent l="0" t="0" r="0" b="0"/>
                  <wp:docPr id="146189923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595" cy="172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5A087C5F" w14:textId="77777777" w:rsidTr="00E23A41">
        <w:trPr>
          <w:trHeight w:val="2397"/>
        </w:trPr>
        <w:tc>
          <w:tcPr>
            <w:tcW w:w="4800" w:type="dxa"/>
          </w:tcPr>
          <w:p w14:paraId="6556E56C" w14:textId="2E2CBA6D" w:rsidR="006D6E99" w:rsidRDefault="006D6E9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F8A62B" wp14:editId="237A3481">
                  <wp:extent cx="2706624" cy="1551576"/>
                  <wp:effectExtent l="0" t="0" r="0" b="0"/>
                  <wp:docPr id="8390028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73" t="15418" r="2180" b="103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149" cy="156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51AC4CBB" w14:textId="25B6CC96" w:rsidR="006D6E99" w:rsidRDefault="006D6E9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D35803" wp14:editId="3A4CADEB">
                  <wp:extent cx="2632909" cy="1642110"/>
                  <wp:effectExtent l="0" t="0" r="0" b="0"/>
                  <wp:docPr id="22651502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80" b="96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583" cy="1664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449EC71F" w14:textId="77777777" w:rsidTr="00E23A41">
        <w:trPr>
          <w:trHeight w:val="2397"/>
        </w:trPr>
        <w:tc>
          <w:tcPr>
            <w:tcW w:w="4800" w:type="dxa"/>
          </w:tcPr>
          <w:p w14:paraId="06F39E21" w14:textId="6560B8B2" w:rsidR="006D6E99" w:rsidRDefault="001E65AD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9A74AE" wp14:editId="1DBC837E">
                  <wp:extent cx="2691994" cy="1440815"/>
                  <wp:effectExtent l="0" t="0" r="0" b="6985"/>
                  <wp:docPr id="144182046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26" b="16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426" cy="1456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4B061D4C" w14:textId="08921E12" w:rsidR="006D6E99" w:rsidRDefault="009D68B8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985860" wp14:editId="5DFB5355">
                  <wp:extent cx="2626157" cy="1470025"/>
                  <wp:effectExtent l="0" t="0" r="3175" b="0"/>
                  <wp:docPr id="5213762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13" b="8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263" cy="148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10F9C213" w14:textId="77777777" w:rsidTr="00E23A41">
        <w:trPr>
          <w:trHeight w:val="2397"/>
        </w:trPr>
        <w:tc>
          <w:tcPr>
            <w:tcW w:w="4800" w:type="dxa"/>
          </w:tcPr>
          <w:p w14:paraId="52335ACE" w14:textId="0C2952AD" w:rsidR="00AE30B5" w:rsidRDefault="009D68B8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557437" wp14:editId="4F9A23A5">
                  <wp:extent cx="2735885" cy="1447800"/>
                  <wp:effectExtent l="0" t="0" r="7620" b="0"/>
                  <wp:docPr id="20579994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14" b="158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380" cy="1464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172F69C7" w14:textId="7FEBB3D6" w:rsidR="00AE30B5" w:rsidRDefault="00550E54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5F113B" wp14:editId="55762DA5">
                  <wp:extent cx="2640788" cy="1462661"/>
                  <wp:effectExtent l="0" t="0" r="7620" b="4445"/>
                  <wp:docPr id="775766272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125" cy="14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7FCA0552" w14:textId="77777777" w:rsidTr="00E23A41">
        <w:trPr>
          <w:trHeight w:val="2397"/>
        </w:trPr>
        <w:tc>
          <w:tcPr>
            <w:tcW w:w="4800" w:type="dxa"/>
          </w:tcPr>
          <w:p w14:paraId="7685AEE2" w14:textId="2656985D" w:rsidR="00550E54" w:rsidRDefault="0089654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1FDD82" wp14:editId="56F9A749">
                  <wp:extent cx="2735631" cy="1560195"/>
                  <wp:effectExtent l="0" t="0" r="7620" b="1905"/>
                  <wp:docPr id="914640847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61" b="7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74" cy="1568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01930240" w14:textId="64B3032A" w:rsidR="00550E54" w:rsidRDefault="00C2398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8D4337" wp14:editId="1B3422B7">
                  <wp:extent cx="2684678" cy="1506855"/>
                  <wp:effectExtent l="0" t="0" r="1905" b="0"/>
                  <wp:docPr id="57782890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69" b="15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524" cy="1516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ADA" w14:paraId="2021DF71" w14:textId="77777777" w:rsidTr="00E23A41">
        <w:trPr>
          <w:trHeight w:val="2397"/>
        </w:trPr>
        <w:tc>
          <w:tcPr>
            <w:tcW w:w="4800" w:type="dxa"/>
          </w:tcPr>
          <w:p w14:paraId="1DD5DC7F" w14:textId="74015BA0" w:rsidR="00896549" w:rsidRDefault="00C23989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250F79" wp14:editId="33E63DC0">
                  <wp:extent cx="2699309" cy="1332058"/>
                  <wp:effectExtent l="0" t="0" r="6350" b="1905"/>
                  <wp:docPr id="582998453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970" b="4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8824" cy="134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3078AA16" w14:textId="15EC5411" w:rsidR="00896549" w:rsidRDefault="00A50C8C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61C274" wp14:editId="4F6128A1">
                  <wp:extent cx="2706624" cy="1345565"/>
                  <wp:effectExtent l="0" t="0" r="0" b="6985"/>
                  <wp:docPr id="792615191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496" b="3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6119" cy="135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A41" w14:paraId="32313A0C" w14:textId="77777777" w:rsidTr="00E23A41">
        <w:trPr>
          <w:trHeight w:val="2397"/>
        </w:trPr>
        <w:tc>
          <w:tcPr>
            <w:tcW w:w="4800" w:type="dxa"/>
          </w:tcPr>
          <w:p w14:paraId="1F4DCE33" w14:textId="742CB75C" w:rsidR="00BE14CB" w:rsidRDefault="00BE14CB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2833051" wp14:editId="222D3CD8">
                  <wp:extent cx="2699309" cy="1438761"/>
                  <wp:effectExtent l="0" t="0" r="6350" b="9525"/>
                  <wp:docPr id="1740016931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32" b="12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036" cy="14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06EC4C21" w14:textId="629BD13A" w:rsidR="00BE14CB" w:rsidRDefault="00F85CC4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B69AE7" wp14:editId="773F6AE7">
                  <wp:extent cx="2677033" cy="1411570"/>
                  <wp:effectExtent l="0" t="0" r="0" b="0"/>
                  <wp:docPr id="1823419149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228" b="4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924" cy="1429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A41" w14:paraId="42747C45" w14:textId="77777777" w:rsidTr="00E23A41">
        <w:trPr>
          <w:trHeight w:val="2397"/>
        </w:trPr>
        <w:tc>
          <w:tcPr>
            <w:tcW w:w="4800" w:type="dxa"/>
          </w:tcPr>
          <w:p w14:paraId="2243EA3A" w14:textId="54166349" w:rsidR="00F85CC4" w:rsidRDefault="00A66875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EBD0DE" wp14:editId="1BB52D9B">
                  <wp:extent cx="2699309" cy="1617980"/>
                  <wp:effectExtent l="0" t="0" r="6350" b="1270"/>
                  <wp:docPr id="1422659565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93" b="59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376" cy="1628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227D7815" w14:textId="77ED9E06" w:rsidR="00F85CC4" w:rsidRDefault="00AA78D3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D43407" wp14:editId="7C371E21">
                  <wp:extent cx="2670048" cy="1543050"/>
                  <wp:effectExtent l="0" t="0" r="0" b="0"/>
                  <wp:docPr id="1946082086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567" b="5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357" cy="157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A41" w14:paraId="2C8B75A8" w14:textId="77777777" w:rsidTr="00E23A41">
        <w:trPr>
          <w:trHeight w:val="2397"/>
        </w:trPr>
        <w:tc>
          <w:tcPr>
            <w:tcW w:w="4800" w:type="dxa"/>
          </w:tcPr>
          <w:p w14:paraId="4B068CE5" w14:textId="472AAE97" w:rsidR="00A66875" w:rsidRDefault="006623EE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78C2C0" wp14:editId="1287F097">
                  <wp:extent cx="2713355" cy="1411834"/>
                  <wp:effectExtent l="0" t="0" r="0" b="0"/>
                  <wp:docPr id="965894840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294" cy="1426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55580382" w14:textId="3B78AB31" w:rsidR="00A66875" w:rsidRDefault="00CF23DB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4C4D45" wp14:editId="1898453D">
                  <wp:extent cx="2677363" cy="1423019"/>
                  <wp:effectExtent l="0" t="0" r="0" b="6350"/>
                  <wp:docPr id="920697717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62" t="17425" r="762" b="18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309" cy="145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A41" w14:paraId="733C0485" w14:textId="77777777" w:rsidTr="00E23A41">
        <w:trPr>
          <w:trHeight w:val="2397"/>
        </w:trPr>
        <w:tc>
          <w:tcPr>
            <w:tcW w:w="4800" w:type="dxa"/>
          </w:tcPr>
          <w:p w14:paraId="3DD70C25" w14:textId="29C249FE" w:rsidR="00CF23DB" w:rsidRDefault="008416E8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9D6047" wp14:editId="40CEFB15">
                  <wp:extent cx="2677363" cy="1631025"/>
                  <wp:effectExtent l="0" t="0" r="8890" b="7620"/>
                  <wp:docPr id="97309339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66" b="140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764" cy="164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7DF9CD0A" w14:textId="354E2859" w:rsidR="00CF23DB" w:rsidRDefault="00146BA0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6EB733" wp14:editId="7FC29043">
                  <wp:extent cx="2684678" cy="1623695"/>
                  <wp:effectExtent l="0" t="0" r="1905" b="0"/>
                  <wp:docPr id="149573708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896" b="15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441" cy="1655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3A41" w14:paraId="5DF01913" w14:textId="77777777" w:rsidTr="00E23A41">
        <w:trPr>
          <w:trHeight w:val="2397"/>
        </w:trPr>
        <w:tc>
          <w:tcPr>
            <w:tcW w:w="4800" w:type="dxa"/>
          </w:tcPr>
          <w:p w14:paraId="1180099F" w14:textId="706B910B" w:rsidR="008416E8" w:rsidRDefault="00EE510D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A83526" wp14:editId="64EBD0B8">
                  <wp:extent cx="2677160" cy="1448409"/>
                  <wp:effectExtent l="0" t="0" r="0" b="0"/>
                  <wp:docPr id="1973970784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4" b="21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908" cy="146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14:paraId="77FDC80A" w14:textId="5FD185FC" w:rsidR="008416E8" w:rsidRDefault="00104F7D" w:rsidP="006D6E9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DF2A9" wp14:editId="513EE847">
                  <wp:extent cx="2691765" cy="1447800"/>
                  <wp:effectExtent l="0" t="0" r="0" b="0"/>
                  <wp:docPr id="23685459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69" b="117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619" cy="146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4DAC04" w14:textId="3B2F13DE" w:rsidR="003D5A7D" w:rsidRDefault="00000000" w:rsidP="00553423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01DDA">
        <w:rPr>
          <w:rFonts w:ascii="Times New Roman" w:hAnsi="Times New Roman" w:cs="Times New Roman"/>
          <w:sz w:val="28"/>
          <w:szCs w:val="28"/>
        </w:rPr>
        <w:t>Với tinh thần trách nhiệm cao, mỗi cán bộ, giáo viên đã góp phần tạo nên môi trường giáo dục xanh – sạch – đẹp, an toàn, thân thiện, đồng thời lan tỏa ý thức bảo vệ môi trường tới học sinh và cộng đồng.</w:t>
      </w:r>
    </w:p>
    <w:tbl>
      <w:tblPr>
        <w:tblStyle w:val="TableGrid"/>
        <w:tblW w:w="92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6"/>
        <w:gridCol w:w="3128"/>
        <w:gridCol w:w="2884"/>
      </w:tblGrid>
      <w:tr w:rsidR="007D1CC0" w14:paraId="1D10A8BB" w14:textId="77777777" w:rsidTr="007D1CC0">
        <w:trPr>
          <w:trHeight w:val="1911"/>
        </w:trPr>
        <w:tc>
          <w:tcPr>
            <w:tcW w:w="3246" w:type="dxa"/>
          </w:tcPr>
          <w:p w14:paraId="6EE220C3" w14:textId="1A3D7C8F" w:rsidR="000A2ADA" w:rsidRDefault="000A2ADA" w:rsidP="005534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646FAE26" wp14:editId="3643DE77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1923415" cy="2450465"/>
                  <wp:effectExtent l="0" t="0" r="635" b="6985"/>
                  <wp:wrapSquare wrapText="bothSides"/>
                  <wp:docPr id="1307761438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26" b="462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923415" cy="245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28" w:type="dxa"/>
          </w:tcPr>
          <w:p w14:paraId="740FC39C" w14:textId="0B1C8654" w:rsidR="000A2ADA" w:rsidRDefault="000A2ADA" w:rsidP="005534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6059FBE3" wp14:editId="4B5B384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414655</wp:posOffset>
                  </wp:positionV>
                  <wp:extent cx="1777365" cy="2070100"/>
                  <wp:effectExtent l="0" t="0" r="0" b="6350"/>
                  <wp:wrapSquare wrapText="bothSides"/>
                  <wp:docPr id="1875023351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884" w:type="dxa"/>
          </w:tcPr>
          <w:p w14:paraId="1BD031BC" w14:textId="1762802E" w:rsidR="000A2ADA" w:rsidRDefault="007D1CC0" w:rsidP="0055342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8DC2599" wp14:editId="68B6EF1B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751205</wp:posOffset>
                  </wp:positionV>
                  <wp:extent cx="1630680" cy="1747520"/>
                  <wp:effectExtent l="0" t="0" r="7620" b="5080"/>
                  <wp:wrapSquare wrapText="bothSides"/>
                  <wp:docPr id="745845906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74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DCBBA76" w14:textId="77777777" w:rsidR="003D5A7D" w:rsidRPr="00701DDA" w:rsidRDefault="00000000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01DDA">
        <w:rPr>
          <w:rFonts w:ascii="Times New Roman" w:hAnsi="Times New Roman" w:cs="Times New Roman"/>
          <w:sz w:val="28"/>
          <w:szCs w:val="28"/>
        </w:rPr>
        <w:t>Hoạt động “Chủ nhật Xanh” không chỉ là phong trào nhất thời mà còn là hành động thường xuyên, góp phần hình thành nếp sống văn minh, nâng cao ý thức giữ gìn môi trường trong mỗi cá nhân.</w:t>
      </w:r>
    </w:p>
    <w:p w14:paraId="6EF1522C" w14:textId="05E6DFD9" w:rsidR="00EB66F0" w:rsidRDefault="00EB66F0" w:rsidP="009900EE">
      <w:pPr>
        <w:spacing w:after="0" w:line="360" w:lineRule="auto"/>
        <w:jc w:val="center"/>
        <w:rPr>
          <w:rFonts w:ascii="Times New Roman" w:hAnsi="Times New Roman" w:cs="Times New Roman"/>
          <w:color w:val="EE0000"/>
          <w:sz w:val="28"/>
          <w:szCs w:val="28"/>
        </w:rPr>
      </w:pPr>
      <w:r>
        <w:rPr>
          <w:noProof/>
        </w:rPr>
        <w:drawing>
          <wp:inline distT="0" distB="0" distL="0" distR="0" wp14:anchorId="05E4A87F" wp14:editId="1B55FA31">
            <wp:extent cx="5383345" cy="2421331"/>
            <wp:effectExtent l="0" t="0" r="8255" b="0"/>
            <wp:docPr id="1524543274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6" b="10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08" cy="242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25622" w14:textId="636A0854" w:rsidR="00EB66F0" w:rsidRPr="009900EE" w:rsidRDefault="00EB66F0" w:rsidP="009900EE">
      <w:pPr>
        <w:spacing w:after="0" w:line="360" w:lineRule="auto"/>
        <w:jc w:val="center"/>
        <w:rPr>
          <w:rFonts w:ascii="Times New Roman" w:hAnsi="Times New Roman" w:cs="Times New Roman"/>
          <w:color w:val="EE0000"/>
          <w:sz w:val="28"/>
          <w:szCs w:val="28"/>
        </w:rPr>
      </w:pPr>
      <w:r>
        <w:rPr>
          <w:noProof/>
        </w:rPr>
        <w:drawing>
          <wp:inline distT="0" distB="0" distL="0" distR="0" wp14:anchorId="4B697019" wp14:editId="31BBEE95">
            <wp:extent cx="5346706" cy="2991917"/>
            <wp:effectExtent l="0" t="0" r="6350" b="0"/>
            <wp:docPr id="184068178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51" b="97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395" cy="299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C03D26" w14:textId="77777777" w:rsidR="003D5A7D" w:rsidRPr="00F77CB5" w:rsidRDefault="00000000" w:rsidP="001D1C4C">
      <w:pPr>
        <w:spacing w:after="0" w:line="240" w:lineRule="auto"/>
        <w:ind w:firstLine="720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F77CB5">
        <w:rPr>
          <w:rFonts w:ascii="Times New Roman" w:hAnsi="Times New Roman" w:cs="Times New Roman"/>
          <w:spacing w:val="-4"/>
          <w:sz w:val="28"/>
          <w:szCs w:val="28"/>
        </w:rPr>
        <w:lastRenderedPageBreak/>
        <w:t>Mỗi hành động nhỏ – Ý nghĩa lớn! Trường Tiểu học Xuân Tiến tiếp tục phát huy tinh thần trách nhiệm, chung tay cùng địa phương xây dựng môi trường sống xanh – sạch – đẹp, vì một Xuân Trường ngày càng văn minh, phát triển bền vững.</w:t>
      </w:r>
    </w:p>
    <w:p w14:paraId="5F974453" w14:textId="225CF887" w:rsidR="00701DDA" w:rsidRPr="00701DDA" w:rsidRDefault="00701DDA" w:rsidP="001D1C4C">
      <w:pPr>
        <w:spacing w:after="0" w:line="240" w:lineRule="auto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01DDA">
        <w:rPr>
          <w:rFonts w:ascii="Times New Roman" w:hAnsi="Times New Roman" w:cs="Times New Roman"/>
          <w:b/>
          <w:bCs/>
          <w:i/>
          <w:iCs/>
          <w:sz w:val="28"/>
          <w:szCs w:val="28"/>
        </w:rPr>
        <w:t>Ban BT&amp;TT Trường TH Xuân Tiến./.</w:t>
      </w:r>
    </w:p>
    <w:sectPr w:rsidR="00701DDA" w:rsidRPr="00701DDA" w:rsidSect="00701DDA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3"/>
    <w:family w:val="roman"/>
    <w:pitch w:val="variable"/>
    <w:sig w:usb0="E00006FF" w:usb1="420024FF" w:usb2="02000000" w:usb3="00000000" w:csb0="0000019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A3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851286534">
    <w:abstractNumId w:val="8"/>
  </w:num>
  <w:num w:numId="2" w16cid:durableId="2124765774">
    <w:abstractNumId w:val="6"/>
  </w:num>
  <w:num w:numId="3" w16cid:durableId="1580406326">
    <w:abstractNumId w:val="5"/>
  </w:num>
  <w:num w:numId="4" w16cid:durableId="2051957291">
    <w:abstractNumId w:val="4"/>
  </w:num>
  <w:num w:numId="5" w16cid:durableId="1853104109">
    <w:abstractNumId w:val="7"/>
  </w:num>
  <w:num w:numId="6" w16cid:durableId="288173453">
    <w:abstractNumId w:val="3"/>
  </w:num>
  <w:num w:numId="7" w16cid:durableId="560286149">
    <w:abstractNumId w:val="2"/>
  </w:num>
  <w:num w:numId="8" w16cid:durableId="1649286868">
    <w:abstractNumId w:val="1"/>
  </w:num>
  <w:num w:numId="9" w16cid:durableId="5680813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52416"/>
    <w:rsid w:val="0006063C"/>
    <w:rsid w:val="0009228A"/>
    <w:rsid w:val="000A2ADA"/>
    <w:rsid w:val="000E070A"/>
    <w:rsid w:val="00104F7D"/>
    <w:rsid w:val="00134DBF"/>
    <w:rsid w:val="00146BA0"/>
    <w:rsid w:val="0015074B"/>
    <w:rsid w:val="001D1C4C"/>
    <w:rsid w:val="001E65AD"/>
    <w:rsid w:val="0029639D"/>
    <w:rsid w:val="002B4302"/>
    <w:rsid w:val="002B5FF2"/>
    <w:rsid w:val="00326F90"/>
    <w:rsid w:val="003D5A7D"/>
    <w:rsid w:val="004051F4"/>
    <w:rsid w:val="0046658C"/>
    <w:rsid w:val="00524661"/>
    <w:rsid w:val="00550E54"/>
    <w:rsid w:val="00553423"/>
    <w:rsid w:val="005C7401"/>
    <w:rsid w:val="005D2C76"/>
    <w:rsid w:val="006623EE"/>
    <w:rsid w:val="006D6E99"/>
    <w:rsid w:val="006E57AD"/>
    <w:rsid w:val="00701DDA"/>
    <w:rsid w:val="007C4BFE"/>
    <w:rsid w:val="007D1CC0"/>
    <w:rsid w:val="007F3B87"/>
    <w:rsid w:val="008416E8"/>
    <w:rsid w:val="00867231"/>
    <w:rsid w:val="00896549"/>
    <w:rsid w:val="009900EE"/>
    <w:rsid w:val="0099301E"/>
    <w:rsid w:val="0099586B"/>
    <w:rsid w:val="009A0A93"/>
    <w:rsid w:val="009D68B8"/>
    <w:rsid w:val="00A1458F"/>
    <w:rsid w:val="00A50C8C"/>
    <w:rsid w:val="00A61A55"/>
    <w:rsid w:val="00A66875"/>
    <w:rsid w:val="00AA1D8D"/>
    <w:rsid w:val="00AA78D3"/>
    <w:rsid w:val="00AE30B5"/>
    <w:rsid w:val="00B47730"/>
    <w:rsid w:val="00BB1A01"/>
    <w:rsid w:val="00BE14CB"/>
    <w:rsid w:val="00C23989"/>
    <w:rsid w:val="00CB0664"/>
    <w:rsid w:val="00CF23DB"/>
    <w:rsid w:val="00D97263"/>
    <w:rsid w:val="00DE3299"/>
    <w:rsid w:val="00E23A41"/>
    <w:rsid w:val="00E84725"/>
    <w:rsid w:val="00EB66F0"/>
    <w:rsid w:val="00EE510D"/>
    <w:rsid w:val="00F022BA"/>
    <w:rsid w:val="00F77CB5"/>
    <w:rsid w:val="00F85CC4"/>
    <w:rsid w:val="00FC23D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63B545"/>
  <w14:defaultImageDpi w14:val="300"/>
  <w15:docId w15:val="{B56A9812-BBDF-4B25-8384-CBC1E9B7E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5</Pages>
  <Words>249</Words>
  <Characters>1420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1666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Phạm Thành Lộc</cp:lastModifiedBy>
  <cp:revision>50</cp:revision>
  <dcterms:created xsi:type="dcterms:W3CDTF">2013-12-23T23:15:00Z</dcterms:created>
  <dcterms:modified xsi:type="dcterms:W3CDTF">2026-04-20T03:08:00Z</dcterms:modified>
  <cp:category/>
</cp:coreProperties>
</file>