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66E60" w14:textId="77777777" w:rsidR="0053153C" w:rsidRPr="00AD6DD2" w:rsidRDefault="0053153C" w:rsidP="009631B2">
      <w:pPr>
        <w:shd w:val="clear" w:color="auto" w:fill="FFFFFF"/>
        <w:spacing w:after="150" w:line="240" w:lineRule="auto"/>
        <w:jc w:val="center"/>
        <w:outlineLvl w:val="0"/>
        <w:rPr>
          <w:rFonts w:eastAsia="Times New Roman" w:cs="Times New Roman"/>
          <w:color w:val="333333"/>
          <w:kern w:val="36"/>
          <w:sz w:val="36"/>
          <w:szCs w:val="36"/>
        </w:rPr>
      </w:pPr>
      <w:r w:rsidRPr="00AD6DD2">
        <w:rPr>
          <w:rFonts w:eastAsia="Times New Roman" w:cs="Times New Roman"/>
          <w:color w:val="333333"/>
          <w:kern w:val="36"/>
          <w:sz w:val="36"/>
          <w:szCs w:val="36"/>
        </w:rPr>
        <w:t>HỘI ĐỒNG HƯƠNG XUÂN TIẾN TẠI HÀ NỘI TRAO QUÀ CHO HỌC SINH</w:t>
      </w:r>
    </w:p>
    <w:p w14:paraId="5D053689" w14:textId="77777777" w:rsidR="0053153C" w:rsidRPr="00AD6DD2" w:rsidRDefault="0053153C" w:rsidP="0053153C">
      <w:pPr>
        <w:shd w:val="clear" w:color="auto" w:fill="FFFFFF"/>
        <w:spacing w:after="0" w:line="240" w:lineRule="auto"/>
        <w:ind w:firstLine="720"/>
        <w:jc w:val="center"/>
        <w:rPr>
          <w:rFonts w:eastAsia="Times New Roman" w:cs="Times New Roman"/>
          <w:color w:val="333333"/>
          <w:sz w:val="21"/>
          <w:szCs w:val="21"/>
        </w:rPr>
      </w:pPr>
      <w:r w:rsidRPr="00AD6DD2">
        <w:rPr>
          <w:rFonts w:eastAsia="Times New Roman" w:cs="Times New Roman"/>
          <w:b/>
          <w:bCs/>
          <w:color w:val="0000FF"/>
          <w:szCs w:val="28"/>
        </w:rPr>
        <w:t>HỘI ĐỒNG HƯƠNG XUÂN TIẾN TẠI HÀ NỘI</w:t>
      </w:r>
    </w:p>
    <w:p w14:paraId="2C0A018F" w14:textId="77777777" w:rsidR="0053153C" w:rsidRPr="00AD6DD2" w:rsidRDefault="0053153C" w:rsidP="0053153C">
      <w:pPr>
        <w:shd w:val="clear" w:color="auto" w:fill="FFFFFF"/>
        <w:spacing w:after="0" w:line="240" w:lineRule="auto"/>
        <w:ind w:firstLine="720"/>
        <w:jc w:val="center"/>
        <w:rPr>
          <w:rFonts w:eastAsia="Times New Roman" w:cs="Times New Roman"/>
          <w:color w:val="333333"/>
          <w:sz w:val="21"/>
          <w:szCs w:val="21"/>
        </w:rPr>
      </w:pPr>
      <w:r w:rsidRPr="00AD6DD2">
        <w:rPr>
          <w:rFonts w:eastAsia="Times New Roman" w:cs="Times New Roman"/>
          <w:b/>
          <w:bCs/>
          <w:color w:val="0000FF"/>
          <w:szCs w:val="28"/>
        </w:rPr>
        <w:t>TRAO QUÀ CHO HỌC SINH CÓ THÀNH TÍCH XUẤT SẮC</w:t>
      </w:r>
    </w:p>
    <w:p w14:paraId="16EA91FC" w14:textId="77777777" w:rsidR="0053153C" w:rsidRPr="00AD6DD2" w:rsidRDefault="0053153C" w:rsidP="0053153C">
      <w:pPr>
        <w:shd w:val="clear" w:color="auto" w:fill="FFFFFF"/>
        <w:spacing w:after="0" w:line="240" w:lineRule="auto"/>
        <w:ind w:firstLine="720"/>
        <w:jc w:val="center"/>
        <w:rPr>
          <w:rFonts w:eastAsia="Times New Roman" w:cs="Times New Roman"/>
          <w:color w:val="333333"/>
          <w:sz w:val="21"/>
          <w:szCs w:val="21"/>
        </w:rPr>
      </w:pPr>
      <w:r w:rsidRPr="00AD6DD2">
        <w:rPr>
          <w:rFonts w:eastAsia="Times New Roman" w:cs="Times New Roman"/>
          <w:b/>
          <w:bCs/>
          <w:color w:val="0000FF"/>
          <w:szCs w:val="28"/>
        </w:rPr>
        <w:t>TRONG NĂM HỌC 2023 – 2024</w:t>
      </w:r>
    </w:p>
    <w:p w14:paraId="3FEF2B84" w14:textId="77777777" w:rsidR="0053153C" w:rsidRPr="0053153C" w:rsidRDefault="0053153C" w:rsidP="0053153C">
      <w:pPr>
        <w:shd w:val="clear" w:color="auto" w:fill="FFFFFF"/>
        <w:spacing w:after="0" w:line="240" w:lineRule="auto"/>
        <w:ind w:firstLine="720"/>
        <w:jc w:val="center"/>
        <w:rPr>
          <w:rFonts w:ascii="Helvetica Neue" w:eastAsia="Times New Roman" w:hAnsi="Helvetica Neue" w:cs="Times New Roman"/>
          <w:color w:val="333333"/>
          <w:sz w:val="21"/>
          <w:szCs w:val="21"/>
        </w:rPr>
      </w:pPr>
      <w:r w:rsidRPr="0053153C">
        <w:rPr>
          <w:rFonts w:ascii="Helvetica Neue" w:eastAsia="Times New Roman" w:hAnsi="Helvetica Neue" w:cs="Times New Roman"/>
          <w:color w:val="333333"/>
          <w:sz w:val="21"/>
          <w:szCs w:val="21"/>
        </w:rPr>
        <w:t> </w:t>
      </w:r>
    </w:p>
    <w:p w14:paraId="55653EEB" w14:textId="77777777" w:rsidR="0053153C" w:rsidRPr="0053153C" w:rsidRDefault="0053153C" w:rsidP="009631B2">
      <w:pPr>
        <w:shd w:val="clear" w:color="auto" w:fill="FFFFFF"/>
        <w:spacing w:after="150" w:line="240" w:lineRule="auto"/>
        <w:ind w:firstLine="720"/>
        <w:jc w:val="both"/>
        <w:rPr>
          <w:rFonts w:ascii="Helvetica Neue" w:eastAsia="Times New Roman" w:hAnsi="Helvetica Neue" w:cs="Times New Roman"/>
          <w:color w:val="333333"/>
          <w:sz w:val="21"/>
          <w:szCs w:val="21"/>
        </w:rPr>
      </w:pPr>
      <w:r w:rsidRPr="0053153C">
        <w:rPr>
          <w:rFonts w:ascii="Arial" w:eastAsia="Times New Roman" w:hAnsi="Arial" w:cs="Arial"/>
          <w:color w:val="333333"/>
          <w:szCs w:val="28"/>
        </w:rPr>
        <w:t>Hoà chung với niềm vui tươi phấn khởi của cả nước đón Tết Độc Lập. Niềm vui đón chào năm học mới của các thầy cô giáo và các em học sinh trường Tiểu học và THCS Xuân Tiến còn được nhân lên gấp nhiều lần khi được Hội đồng hương Xuân Tiến tại Hà Nội tổ chức lễ trao thưởng cho các em học sinh có thành tich xuất sắc trong năm học 2023 - 2024.</w:t>
      </w:r>
    </w:p>
    <w:p w14:paraId="282BA0A7" w14:textId="77777777" w:rsidR="0053153C" w:rsidRPr="0053153C" w:rsidRDefault="0053153C" w:rsidP="009631B2">
      <w:pPr>
        <w:shd w:val="clear" w:color="auto" w:fill="FFFFFF"/>
        <w:spacing w:after="165" w:line="240" w:lineRule="auto"/>
        <w:ind w:firstLine="720"/>
        <w:jc w:val="both"/>
        <w:rPr>
          <w:rFonts w:ascii="Helvetica Neue" w:eastAsia="Times New Roman" w:hAnsi="Helvetica Neue" w:cs="Times New Roman"/>
          <w:color w:val="333333"/>
          <w:sz w:val="21"/>
          <w:szCs w:val="21"/>
        </w:rPr>
      </w:pPr>
      <w:r w:rsidRPr="0053153C">
        <w:rPr>
          <w:rFonts w:ascii="Arial" w:eastAsia="Times New Roman" w:hAnsi="Arial" w:cs="Arial"/>
          <w:color w:val="333333"/>
          <w:szCs w:val="28"/>
        </w:rPr>
        <w:t>Buổi lễ rất trân trọng được đón Thiếu tướng Mai Quốc Hưng cùng các đại biểu của Hội đồng hương Xuân Tiến tại Hà Nội. Ông Đinh Văn Thạch cùng các đại biểu của Đảng, chính quyền địa phương về dự động viên các thầy cô giáo và các em học sinh.</w:t>
      </w:r>
    </w:p>
    <w:p w14:paraId="2CBEF3FF" w14:textId="77777777" w:rsidR="0053153C" w:rsidRPr="0053153C" w:rsidRDefault="0053153C" w:rsidP="009631B2">
      <w:pPr>
        <w:shd w:val="clear" w:color="auto" w:fill="FFFFFF"/>
        <w:spacing w:after="165" w:line="240" w:lineRule="auto"/>
        <w:ind w:firstLine="720"/>
        <w:jc w:val="both"/>
        <w:rPr>
          <w:rFonts w:ascii="Helvetica Neue" w:eastAsia="Times New Roman" w:hAnsi="Helvetica Neue" w:cs="Times New Roman"/>
          <w:color w:val="333333"/>
          <w:sz w:val="21"/>
          <w:szCs w:val="21"/>
        </w:rPr>
      </w:pPr>
      <w:r w:rsidRPr="0053153C">
        <w:rPr>
          <w:rFonts w:ascii="Arial" w:eastAsia="Times New Roman" w:hAnsi="Arial" w:cs="Arial"/>
          <w:color w:val="333333"/>
          <w:szCs w:val="28"/>
        </w:rPr>
        <w:t>Buổi lễ còn đón nhận sự có mặt đông đủ của các em học sinh có thành tích Xuất sắc trong năm học 2023 - 2024 và các bậc phụ huynh học sinh.</w:t>
      </w:r>
    </w:p>
    <w:p w14:paraId="763AD933" w14:textId="6CCE7891" w:rsidR="0053153C" w:rsidRPr="0053153C" w:rsidRDefault="0053153C" w:rsidP="009631B2">
      <w:pPr>
        <w:shd w:val="clear" w:color="auto" w:fill="FFFFFF"/>
        <w:spacing w:after="150" w:line="240" w:lineRule="auto"/>
        <w:jc w:val="center"/>
        <w:rPr>
          <w:rFonts w:ascii="Helvetica Neue" w:eastAsia="Times New Roman" w:hAnsi="Helvetica Neue" w:cs="Times New Roman"/>
          <w:color w:val="333333"/>
          <w:sz w:val="21"/>
          <w:szCs w:val="21"/>
        </w:rPr>
      </w:pPr>
      <w:r w:rsidRPr="0053153C">
        <w:rPr>
          <w:rFonts w:ascii="Helvetica Neue" w:eastAsia="Times New Roman" w:hAnsi="Helvetica Neue" w:cs="Times New Roman"/>
          <w:noProof/>
          <w:color w:val="111111"/>
          <w:sz w:val="21"/>
          <w:szCs w:val="21"/>
        </w:rPr>
        <w:drawing>
          <wp:inline distT="0" distB="0" distL="0" distR="0" wp14:anchorId="29146E68" wp14:editId="7C3F229C">
            <wp:extent cx="6120765" cy="4598377"/>
            <wp:effectExtent l="0" t="0" r="0" b="0"/>
            <wp:docPr id="5" name="Picture 5" descr="Thiếu tướng Mai Quốc Hưng phát biểu động viên các thầy cô giáo và học sinh của các nhà trườ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ếu tướng Mai Quốc Hưng phát biểu động viên các thầy cô giáo và học sinh của các nhà trườn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2867" cy="4599956"/>
                    </a:xfrm>
                    <a:prstGeom prst="rect">
                      <a:avLst/>
                    </a:prstGeom>
                    <a:noFill/>
                    <a:ln>
                      <a:noFill/>
                    </a:ln>
                  </pic:spPr>
                </pic:pic>
              </a:graphicData>
            </a:graphic>
          </wp:inline>
        </w:drawing>
      </w:r>
      <w:r w:rsidRPr="009631B2">
        <w:rPr>
          <w:rFonts w:eastAsia="Times New Roman" w:cs="Times New Roman"/>
          <w:i/>
          <w:iCs/>
          <w:color w:val="333333"/>
          <w:sz w:val="22"/>
        </w:rPr>
        <w:t>Thiếu tướng Mai Quốc Hưng phát biểu động viên các thầy cô giáo và học sinh của các nhà trường</w:t>
      </w:r>
    </w:p>
    <w:p w14:paraId="4AAB7C47" w14:textId="7DD04F43" w:rsidR="0053153C" w:rsidRPr="0053153C" w:rsidRDefault="0053153C" w:rsidP="0053153C">
      <w:pPr>
        <w:shd w:val="clear" w:color="auto" w:fill="FFFFFF"/>
        <w:spacing w:after="150" w:line="240" w:lineRule="auto"/>
        <w:jc w:val="center"/>
        <w:rPr>
          <w:rFonts w:ascii="Helvetica Neue" w:eastAsia="Times New Roman" w:hAnsi="Helvetica Neue" w:cs="Times New Roman"/>
          <w:color w:val="333333"/>
          <w:sz w:val="21"/>
          <w:szCs w:val="21"/>
        </w:rPr>
      </w:pPr>
      <w:r w:rsidRPr="0053153C">
        <w:rPr>
          <w:rFonts w:ascii="Helvetica Neue" w:eastAsia="Times New Roman" w:hAnsi="Helvetica Neue" w:cs="Times New Roman"/>
          <w:noProof/>
          <w:color w:val="111111"/>
          <w:sz w:val="21"/>
          <w:szCs w:val="21"/>
        </w:rPr>
        <w:lastRenderedPageBreak/>
        <w:drawing>
          <wp:inline distT="0" distB="0" distL="0" distR="0" wp14:anchorId="0FDC548A" wp14:editId="75E8C4BC">
            <wp:extent cx="6120765" cy="4227195"/>
            <wp:effectExtent l="0" t="0" r="0" b="1905"/>
            <wp:docPr id="4" name="Picture 4">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4227195"/>
                    </a:xfrm>
                    <a:prstGeom prst="rect">
                      <a:avLst/>
                    </a:prstGeom>
                    <a:noFill/>
                    <a:ln>
                      <a:noFill/>
                    </a:ln>
                  </pic:spPr>
                </pic:pic>
              </a:graphicData>
            </a:graphic>
          </wp:inline>
        </w:drawing>
      </w:r>
    </w:p>
    <w:p w14:paraId="2FCB8849" w14:textId="0383DC5C" w:rsidR="0053153C" w:rsidRPr="0053153C" w:rsidRDefault="0053153C" w:rsidP="0053153C">
      <w:pPr>
        <w:shd w:val="clear" w:color="auto" w:fill="FFFFFF"/>
        <w:spacing w:after="150" w:line="240" w:lineRule="auto"/>
        <w:jc w:val="center"/>
        <w:rPr>
          <w:rFonts w:ascii="Helvetica Neue" w:eastAsia="Times New Roman" w:hAnsi="Helvetica Neue" w:cs="Times New Roman"/>
          <w:color w:val="333333"/>
          <w:sz w:val="21"/>
          <w:szCs w:val="21"/>
        </w:rPr>
      </w:pPr>
      <w:r w:rsidRPr="0053153C">
        <w:rPr>
          <w:rFonts w:ascii="Helvetica Neue" w:eastAsia="Times New Roman" w:hAnsi="Helvetica Neue" w:cs="Times New Roman"/>
          <w:noProof/>
          <w:color w:val="111111"/>
          <w:sz w:val="21"/>
          <w:szCs w:val="21"/>
        </w:rPr>
        <w:drawing>
          <wp:inline distT="0" distB="0" distL="0" distR="0" wp14:anchorId="12A3F3EC" wp14:editId="7C9BFC65">
            <wp:extent cx="6120765" cy="4317023"/>
            <wp:effectExtent l="0" t="0" r="0" b="7620"/>
            <wp:docPr id="3" name="Picture 3" descr="Các đại biểu của Hội đồng hương Xuân Tiến tại Hà Nội tặng quà cho các em có thành tích Xuất sắc trong năm học 2023 - 202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 đại biểu của Hội đồng hương Xuân Tiến tại Hà Nội tặng quà cho các em có thành tích Xuất sắc trong năm học 2023 - 2024">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3972" cy="4319285"/>
                    </a:xfrm>
                    <a:prstGeom prst="rect">
                      <a:avLst/>
                    </a:prstGeom>
                    <a:noFill/>
                    <a:ln>
                      <a:noFill/>
                    </a:ln>
                  </pic:spPr>
                </pic:pic>
              </a:graphicData>
            </a:graphic>
          </wp:inline>
        </w:drawing>
      </w:r>
    </w:p>
    <w:p w14:paraId="2E381FDA" w14:textId="77777777" w:rsidR="0053153C" w:rsidRPr="0053153C" w:rsidRDefault="0053153C" w:rsidP="0053153C">
      <w:pPr>
        <w:shd w:val="clear" w:color="auto" w:fill="FFFFFF"/>
        <w:spacing w:after="150" w:line="240" w:lineRule="auto"/>
        <w:jc w:val="center"/>
        <w:rPr>
          <w:rFonts w:ascii="Helvetica Neue" w:eastAsia="Times New Roman" w:hAnsi="Helvetica Neue" w:cs="Times New Roman"/>
          <w:color w:val="333333"/>
          <w:sz w:val="21"/>
          <w:szCs w:val="21"/>
        </w:rPr>
      </w:pPr>
      <w:r w:rsidRPr="0053153C">
        <w:rPr>
          <w:rFonts w:eastAsia="Times New Roman" w:cs="Times New Roman"/>
          <w:i/>
          <w:iCs/>
          <w:color w:val="333333"/>
          <w:szCs w:val="28"/>
        </w:rPr>
        <w:t>Các đại biểu của Hội đồng hương Xuân Tiến tại Hà Nội tặng quà cho các em có thành tích Xuất sắc trong năm học 2023-2024</w:t>
      </w:r>
      <w:r w:rsidRPr="0053153C">
        <w:rPr>
          <w:rFonts w:ascii="Helvetica Neue" w:eastAsia="Times New Roman" w:hAnsi="Helvetica Neue" w:cs="Times New Roman"/>
          <w:color w:val="333333"/>
          <w:sz w:val="21"/>
          <w:szCs w:val="21"/>
        </w:rPr>
        <w:t> </w:t>
      </w:r>
    </w:p>
    <w:p w14:paraId="3A2AC50A" w14:textId="374C5767" w:rsidR="0053153C" w:rsidRPr="0053153C" w:rsidRDefault="0053153C" w:rsidP="0053153C">
      <w:pPr>
        <w:shd w:val="clear" w:color="auto" w:fill="FFFFFF"/>
        <w:spacing w:after="150" w:line="240" w:lineRule="auto"/>
        <w:jc w:val="center"/>
        <w:rPr>
          <w:rFonts w:ascii="Helvetica Neue" w:eastAsia="Times New Roman" w:hAnsi="Helvetica Neue" w:cs="Times New Roman"/>
          <w:color w:val="333333"/>
          <w:sz w:val="21"/>
          <w:szCs w:val="21"/>
        </w:rPr>
      </w:pPr>
      <w:r w:rsidRPr="0053153C">
        <w:rPr>
          <w:rFonts w:ascii="Helvetica Neue" w:eastAsia="Times New Roman" w:hAnsi="Helvetica Neue" w:cs="Times New Roman"/>
          <w:noProof/>
          <w:color w:val="111111"/>
          <w:sz w:val="21"/>
          <w:szCs w:val="21"/>
        </w:rPr>
        <w:lastRenderedPageBreak/>
        <w:drawing>
          <wp:inline distT="0" distB="0" distL="0" distR="0" wp14:anchorId="36D16AA5" wp14:editId="7784A8CA">
            <wp:extent cx="6120765" cy="3537585"/>
            <wp:effectExtent l="0" t="0" r="0" b="5715"/>
            <wp:docPr id="2" name="Picture 2" descr="Các đại biểu chụp ảnh lưu niệm với các thầy cô giáo, các em học sinh của các nhà trườ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c đại biểu chụp ảnh lưu niệm với các thầy cô giáo, các em học sinh của các nhà trườ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3537585"/>
                    </a:xfrm>
                    <a:prstGeom prst="rect">
                      <a:avLst/>
                    </a:prstGeom>
                    <a:noFill/>
                    <a:ln>
                      <a:noFill/>
                    </a:ln>
                  </pic:spPr>
                </pic:pic>
              </a:graphicData>
            </a:graphic>
          </wp:inline>
        </w:drawing>
      </w:r>
    </w:p>
    <w:p w14:paraId="15D5D81E" w14:textId="77777777" w:rsidR="0053153C" w:rsidRPr="0053153C" w:rsidRDefault="0053153C" w:rsidP="0053153C">
      <w:pPr>
        <w:shd w:val="clear" w:color="auto" w:fill="FFFFFF"/>
        <w:spacing w:after="150" w:line="240" w:lineRule="auto"/>
        <w:jc w:val="center"/>
        <w:rPr>
          <w:rFonts w:ascii="Helvetica Neue" w:eastAsia="Times New Roman" w:hAnsi="Helvetica Neue" w:cs="Times New Roman"/>
          <w:color w:val="333333"/>
          <w:sz w:val="21"/>
          <w:szCs w:val="21"/>
        </w:rPr>
      </w:pPr>
      <w:r w:rsidRPr="0053153C">
        <w:rPr>
          <w:rFonts w:eastAsia="Times New Roman" w:cs="Times New Roman"/>
          <w:i/>
          <w:iCs/>
          <w:color w:val="333333"/>
          <w:spacing w:val="-10"/>
          <w:szCs w:val="28"/>
        </w:rPr>
        <w:t>Các đại biểu chụp ảnh lưu niệm với các thầy cô giáo, các em học sinh của các nhà trường</w:t>
      </w:r>
      <w:r w:rsidRPr="0053153C">
        <w:rPr>
          <w:rFonts w:ascii="Helvetica Neue" w:eastAsia="Times New Roman" w:hAnsi="Helvetica Neue" w:cs="Times New Roman"/>
          <w:color w:val="333333"/>
          <w:sz w:val="21"/>
          <w:szCs w:val="21"/>
        </w:rPr>
        <w:t> </w:t>
      </w:r>
    </w:p>
    <w:p w14:paraId="47D0B550" w14:textId="11AAE2B5" w:rsidR="0053153C" w:rsidRPr="0053153C" w:rsidRDefault="0053153C" w:rsidP="0053153C">
      <w:pPr>
        <w:shd w:val="clear" w:color="auto" w:fill="FFFFFF"/>
        <w:spacing w:after="150" w:line="240" w:lineRule="auto"/>
        <w:jc w:val="center"/>
        <w:rPr>
          <w:rFonts w:ascii="Helvetica Neue" w:eastAsia="Times New Roman" w:hAnsi="Helvetica Neue" w:cs="Times New Roman"/>
          <w:color w:val="333333"/>
          <w:sz w:val="21"/>
          <w:szCs w:val="21"/>
        </w:rPr>
      </w:pPr>
      <w:r w:rsidRPr="0053153C">
        <w:rPr>
          <w:rFonts w:ascii="Helvetica Neue" w:eastAsia="Times New Roman" w:hAnsi="Helvetica Neue" w:cs="Times New Roman"/>
          <w:noProof/>
          <w:color w:val="111111"/>
          <w:sz w:val="21"/>
          <w:szCs w:val="21"/>
        </w:rPr>
        <w:drawing>
          <wp:inline distT="0" distB="0" distL="0" distR="0" wp14:anchorId="1AF5017A" wp14:editId="6861F96E">
            <wp:extent cx="6120765" cy="4515485"/>
            <wp:effectExtent l="0" t="0" r="0" b="0"/>
            <wp:docPr id="1"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4515485"/>
                    </a:xfrm>
                    <a:prstGeom prst="rect">
                      <a:avLst/>
                    </a:prstGeom>
                    <a:noFill/>
                    <a:ln>
                      <a:noFill/>
                    </a:ln>
                  </pic:spPr>
                </pic:pic>
              </a:graphicData>
            </a:graphic>
          </wp:inline>
        </w:drawing>
      </w:r>
    </w:p>
    <w:p w14:paraId="2CC8A3AB" w14:textId="77777777" w:rsidR="0053153C" w:rsidRPr="009631B2" w:rsidRDefault="0053153C" w:rsidP="0053153C">
      <w:pPr>
        <w:shd w:val="clear" w:color="auto" w:fill="FFFFFF"/>
        <w:spacing w:after="165" w:line="240" w:lineRule="auto"/>
        <w:ind w:firstLine="720"/>
        <w:jc w:val="both"/>
        <w:rPr>
          <w:rFonts w:eastAsia="Times New Roman" w:cs="Times New Roman"/>
          <w:color w:val="333333"/>
          <w:sz w:val="21"/>
          <w:szCs w:val="21"/>
        </w:rPr>
      </w:pPr>
      <w:r w:rsidRPr="009631B2">
        <w:rPr>
          <w:rFonts w:eastAsia="Times New Roman" w:cs="Times New Roman"/>
          <w:color w:val="333333"/>
          <w:szCs w:val="28"/>
        </w:rPr>
        <w:t xml:space="preserve">Ông Đinh Văn Thạch phát biểu cảm ơn sự quan tâm của Thiếu tướng Mai Quốc Hưng và các đại biểu, đồng thời ghi nhận sự cố gắng của thầy trò các nhà trường. Mong muốn các thầy cô giáo, các em học sinh sẽ luôn phát huy được tinh thần hiếu học, tích </w:t>
      </w:r>
      <w:r w:rsidRPr="009631B2">
        <w:rPr>
          <w:rFonts w:eastAsia="Times New Roman" w:cs="Times New Roman"/>
          <w:color w:val="333333"/>
          <w:szCs w:val="28"/>
        </w:rPr>
        <w:lastRenderedPageBreak/>
        <w:t>cực trong việc tham gia các hoạt động xã hội. Đồng thời mong muốn địa phương tiếp tục nhận được sự quan tâm nhiều hơn nữa của Thiếu tướng cũng như của các vị đại biểu với các phong trào đặc biệt là phong trào khuyến học khuyến tài của địa phương.</w:t>
      </w:r>
    </w:p>
    <w:p w14:paraId="283B964A" w14:textId="77777777" w:rsidR="0053153C" w:rsidRPr="009631B2" w:rsidRDefault="0053153C" w:rsidP="0053153C">
      <w:pPr>
        <w:shd w:val="clear" w:color="auto" w:fill="FFFFFF"/>
        <w:spacing w:after="165" w:line="240" w:lineRule="auto"/>
        <w:ind w:firstLine="720"/>
        <w:jc w:val="both"/>
        <w:rPr>
          <w:rFonts w:eastAsia="Times New Roman" w:cs="Times New Roman"/>
          <w:color w:val="333333"/>
          <w:sz w:val="21"/>
          <w:szCs w:val="21"/>
        </w:rPr>
      </w:pPr>
      <w:r w:rsidRPr="009631B2">
        <w:rPr>
          <w:rFonts w:eastAsia="Times New Roman" w:cs="Times New Roman"/>
          <w:color w:val="333333"/>
          <w:szCs w:val="28"/>
        </w:rPr>
        <w:t>Những món quà về cả tinh thần và vật chất của Hội đồng hương Xuân Tiến tại Hà Nội đến với thầy và trò các nhà trường vào những ngày chuẩn bị bước vào năm học mới thực sự là nguồn cổ vũ, động viên to lớn đối với thầy trò các nhà trường. Tạo thêm động lực cho thầy trò các nhà trường bước vào năm học mới với niềm vui và thắng lợi mới.</w:t>
      </w:r>
    </w:p>
    <w:p w14:paraId="11014D15" w14:textId="77777777" w:rsidR="0053153C" w:rsidRPr="0053153C" w:rsidRDefault="0053153C" w:rsidP="0053153C">
      <w:pPr>
        <w:shd w:val="clear" w:color="auto" w:fill="FFFFFF"/>
        <w:spacing w:after="165" w:line="240" w:lineRule="auto"/>
        <w:ind w:firstLine="720"/>
        <w:jc w:val="right"/>
        <w:rPr>
          <w:rFonts w:ascii="Helvetica Neue" w:eastAsia="Times New Roman" w:hAnsi="Helvetica Neue" w:cs="Times New Roman"/>
          <w:color w:val="333333"/>
          <w:sz w:val="21"/>
          <w:szCs w:val="21"/>
        </w:rPr>
      </w:pPr>
      <w:r w:rsidRPr="0053153C">
        <w:rPr>
          <w:rFonts w:eastAsia="Times New Roman" w:cs="Times New Roman"/>
          <w:b/>
          <w:bCs/>
          <w:i/>
          <w:iCs/>
          <w:color w:val="333333"/>
          <w:sz w:val="32"/>
          <w:szCs w:val="32"/>
          <w:shd w:val="clear" w:color="auto" w:fill="FFFFFF"/>
          <w:lang w:val="fr-FR"/>
        </w:rPr>
        <w:t>Ban BT và TT Trường Tiểu học Xuân Tiến./.</w:t>
      </w:r>
    </w:p>
    <w:p w14:paraId="79F6DAF1" w14:textId="77777777" w:rsidR="0053153C" w:rsidRPr="0053153C" w:rsidRDefault="0053153C" w:rsidP="0053153C">
      <w:pPr>
        <w:shd w:val="clear" w:color="auto" w:fill="FFFFFF"/>
        <w:spacing w:line="240" w:lineRule="auto"/>
        <w:ind w:firstLine="720"/>
        <w:jc w:val="center"/>
        <w:rPr>
          <w:rFonts w:ascii="Helvetica Neue" w:eastAsia="Times New Roman" w:hAnsi="Helvetica Neue" w:cs="Times New Roman"/>
          <w:color w:val="333333"/>
          <w:sz w:val="21"/>
          <w:szCs w:val="21"/>
        </w:rPr>
      </w:pPr>
      <w:r w:rsidRPr="0053153C">
        <w:rPr>
          <w:rFonts w:ascii="Helvetica Neue" w:eastAsia="Times New Roman" w:hAnsi="Helvetica Neue" w:cs="Times New Roman"/>
          <w:color w:val="333333"/>
          <w:sz w:val="21"/>
          <w:szCs w:val="21"/>
        </w:rPr>
        <w:t> </w:t>
      </w:r>
    </w:p>
    <w:p w14:paraId="4B6493A9" w14:textId="77777777" w:rsidR="003E0AAA" w:rsidRDefault="003E0AAA"/>
    <w:sectPr w:rsidR="003E0AAA" w:rsidSect="000538EA">
      <w:pgSz w:w="11907" w:h="16840" w:code="9"/>
      <w:pgMar w:top="1134" w:right="1134" w:bottom="1134" w:left="1134" w:header="567"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panose1 w:val="02000206000000020004"/>
    <w:charset w:val="00"/>
    <w:family w:val="auto"/>
    <w:pitch w:val="variable"/>
    <w:sig w:usb0="E40002FF" w:usb1="0000001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53C"/>
    <w:rsid w:val="000538EA"/>
    <w:rsid w:val="003E0AAA"/>
    <w:rsid w:val="0053153C"/>
    <w:rsid w:val="009631B2"/>
    <w:rsid w:val="00AC6100"/>
    <w:rsid w:val="00AD6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D47C6"/>
  <w15:chartTrackingRefBased/>
  <w15:docId w15:val="{31EE12D0-A9AF-4491-982F-21751002C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3153C"/>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153C"/>
    <w:rPr>
      <w:rFonts w:eastAsia="Times New Roman" w:cs="Times New Roman"/>
      <w:b/>
      <w:bCs/>
      <w:kern w:val="36"/>
      <w:sz w:val="48"/>
      <w:szCs w:val="48"/>
    </w:rPr>
  </w:style>
  <w:style w:type="paragraph" w:styleId="NormalWeb">
    <w:name w:val="Normal (Web)"/>
    <w:basedOn w:val="Normal"/>
    <w:uiPriority w:val="99"/>
    <w:semiHidden/>
    <w:unhideWhenUsed/>
    <w:rsid w:val="0053153C"/>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52875">
      <w:bodyDiv w:val="1"/>
      <w:marLeft w:val="0"/>
      <w:marRight w:val="0"/>
      <w:marTop w:val="0"/>
      <w:marBottom w:val="0"/>
      <w:divBdr>
        <w:top w:val="none" w:sz="0" w:space="0" w:color="auto"/>
        <w:left w:val="none" w:sz="0" w:space="0" w:color="auto"/>
        <w:bottom w:val="none" w:sz="0" w:space="0" w:color="auto"/>
        <w:right w:val="none" w:sz="0" w:space="0" w:color="auto"/>
      </w:divBdr>
      <w:divsChild>
        <w:div w:id="481584436">
          <w:marLeft w:val="0"/>
          <w:marRight w:val="0"/>
          <w:marTop w:val="0"/>
          <w:marBottom w:val="0"/>
          <w:divBdr>
            <w:top w:val="none" w:sz="0" w:space="0" w:color="auto"/>
            <w:left w:val="none" w:sz="0" w:space="0" w:color="auto"/>
            <w:bottom w:val="none" w:sz="0" w:space="0" w:color="auto"/>
            <w:right w:val="none" w:sz="0" w:space="0" w:color="auto"/>
          </w:divBdr>
        </w:div>
        <w:div w:id="1410544537">
          <w:marLeft w:val="0"/>
          <w:marRight w:val="0"/>
          <w:marTop w:val="0"/>
          <w:marBottom w:val="0"/>
          <w:divBdr>
            <w:top w:val="none" w:sz="0" w:space="0" w:color="auto"/>
            <w:left w:val="none" w:sz="0" w:space="0" w:color="auto"/>
            <w:bottom w:val="none" w:sz="0" w:space="0" w:color="auto"/>
            <w:right w:val="none" w:sz="0" w:space="0" w:color="auto"/>
          </w:divBdr>
          <w:divsChild>
            <w:div w:id="3313032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xuantien.ninhbinh.edu.vn/upload/58952/fck/36364429/image(328).png"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thxuantien.ninhbinh.edu.vn/upload/58952/fck/36364429/image(330).pn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hxuantien.ninhbinh.edu.vn/upload/58952/fck/36364429/image(327).png"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thxuantien.ninhbinh.edu.vn/upload/58952/fck/36364429/image(329).png" TargetMode="External"/><Relationship Id="rId4" Type="http://schemas.openxmlformats.org/officeDocument/2006/relationships/hyperlink" Target="https://thxuantien.ninhbinh.edu.vn/upload/58952/fck/36364429/image(326).png" TargetMode="Externa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309</Words>
  <Characters>1762</Characters>
  <Application>Microsoft Office Word</Application>
  <DocSecurity>0</DocSecurity>
  <Lines>14</Lines>
  <Paragraphs>4</Paragraphs>
  <ScaleCrop>false</ScaleCrop>
  <Company/>
  <LinksUpToDate>false</LinksUpToDate>
  <CharactersWithSpaces>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 Hoàng Thanh</dc:creator>
  <cp:keywords/>
  <dc:description/>
  <cp:lastModifiedBy>Nga Hoàng Thanh</cp:lastModifiedBy>
  <cp:revision>4</cp:revision>
  <dcterms:created xsi:type="dcterms:W3CDTF">2026-02-06T03:54:00Z</dcterms:created>
  <dcterms:modified xsi:type="dcterms:W3CDTF">2026-04-02T09:39:00Z</dcterms:modified>
</cp:coreProperties>
</file>