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E0BA1" w14:textId="77777777" w:rsidR="006F68A7" w:rsidRPr="00CD0F76" w:rsidRDefault="006F68A7" w:rsidP="00CD0F76">
      <w:pPr>
        <w:shd w:val="clear" w:color="auto" w:fill="FFFFFF"/>
        <w:spacing w:after="150" w:line="240" w:lineRule="auto"/>
        <w:jc w:val="center"/>
        <w:outlineLvl w:val="0"/>
        <w:rPr>
          <w:rFonts w:eastAsia="Times New Roman" w:cs="Times New Roman"/>
          <w:b/>
          <w:bCs/>
          <w:color w:val="FF0000"/>
          <w:kern w:val="36"/>
          <w:sz w:val="36"/>
          <w:szCs w:val="36"/>
        </w:rPr>
      </w:pPr>
      <w:r w:rsidRPr="00CD0F76">
        <w:rPr>
          <w:rFonts w:eastAsia="Times New Roman" w:cs="Times New Roman"/>
          <w:b/>
          <w:bCs/>
          <w:color w:val="FF0000"/>
          <w:kern w:val="36"/>
          <w:sz w:val="36"/>
          <w:szCs w:val="36"/>
        </w:rPr>
        <w:t>NGÀY HỘI "NHỮNG GIỌT MÁU HỒNG" NĂM 2024</w:t>
      </w:r>
    </w:p>
    <w:p w14:paraId="475114AD" w14:textId="77777777" w:rsidR="006F68A7" w:rsidRPr="006F68A7" w:rsidRDefault="006F68A7" w:rsidP="006F68A7">
      <w:pPr>
        <w:shd w:val="clear" w:color="auto" w:fill="FFFFFF"/>
        <w:spacing w:after="150"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2"/>
        </w:rPr>
        <w:t>Ngày hội hiến máu “Trái tim tình nguyện”: Cho đi giọt máu là cho đi niềm hi vọng sống.</w:t>
      </w:r>
    </w:p>
    <w:p w14:paraId="0C930DFD" w14:textId="77777777" w:rsidR="006F68A7" w:rsidRPr="006F68A7" w:rsidRDefault="006F68A7" w:rsidP="006F68A7">
      <w:pPr>
        <w:shd w:val="clear" w:color="auto" w:fill="FFFFFF"/>
        <w:spacing w:after="150" w:line="240" w:lineRule="auto"/>
        <w:jc w:val="both"/>
        <w:rPr>
          <w:rFonts w:ascii="Helvetica Neue" w:eastAsia="Times New Roman" w:hAnsi="Helvetica Neue" w:cs="Times New Roman"/>
          <w:color w:val="333333"/>
          <w:sz w:val="21"/>
          <w:szCs w:val="21"/>
        </w:rPr>
      </w:pPr>
      <w:r w:rsidRPr="006F68A7">
        <w:rPr>
          <w:rFonts w:eastAsia="Times New Roman" w:cs="Times New Roman"/>
          <w:i/>
          <w:iCs/>
          <w:color w:val="333333"/>
          <w:sz w:val="22"/>
        </w:rPr>
        <w:t>“Có rất nhiều cách để chia sẻ, cống hiến cho cộng đồng nhưng "hiến máu" là một việc làm rất ý nghĩa, bởi cho đi những giọt máu là cho đi sự sống, cho đi niềm hi vọng đối với một ai đó, điều này vô cùng thiêng liêng và cao cả”</w:t>
      </w:r>
    </w:p>
    <w:p w14:paraId="008C4DEC" w14:textId="77777777" w:rsidR="006F68A7" w:rsidRPr="006F68A7" w:rsidRDefault="006F68A7" w:rsidP="006F68A7">
      <w:pPr>
        <w:shd w:val="clear" w:color="auto" w:fill="FFFFFF"/>
        <w:spacing w:after="150" w:line="240" w:lineRule="auto"/>
        <w:jc w:val="both"/>
        <w:rPr>
          <w:rFonts w:ascii="Helvetica Neue" w:eastAsia="Times New Roman" w:hAnsi="Helvetica Neue" w:cs="Times New Roman"/>
          <w:color w:val="333333"/>
          <w:sz w:val="21"/>
          <w:szCs w:val="21"/>
        </w:rPr>
      </w:pPr>
      <w:r w:rsidRPr="006F68A7">
        <w:rPr>
          <w:rFonts w:eastAsia="Times New Roman" w:cs="Times New Roman"/>
          <w:color w:val="333333"/>
          <w:sz w:val="22"/>
        </w:rPr>
        <w:t>Hưởng ứng phong trào toàn dân tham gia hiến máu tình nguyện hàng năm của Viện Huyết học – Truyền máu Trung ương. Huyện Xuân Trường tổ chức “Ngày hội những giọt máu hồng” năm 2024 tại Nhà văn hoá Huyện. Các đ/c CB, GV, NV Trường tiểu học Xuân Tiến đã tích cực tình nguyện tham gia. Toàn trường có 10/13 đ/c đủ điều kiện, sức khoẻ để sẵn sàng chia sẻ những giọt máu hồng của mình cho những người đang cần máu.</w:t>
      </w:r>
    </w:p>
    <w:p w14:paraId="21961441" w14:textId="77777777" w:rsidR="006F68A7" w:rsidRPr="006F68A7" w:rsidRDefault="006F68A7" w:rsidP="006F68A7">
      <w:pPr>
        <w:shd w:val="clear" w:color="auto" w:fill="FFFFFF"/>
        <w:spacing w:after="150" w:line="240" w:lineRule="auto"/>
        <w:jc w:val="both"/>
        <w:rPr>
          <w:rFonts w:ascii="Helvetica Neue" w:eastAsia="Times New Roman" w:hAnsi="Helvetica Neue" w:cs="Times New Roman"/>
          <w:color w:val="333333"/>
          <w:sz w:val="21"/>
          <w:szCs w:val="21"/>
        </w:rPr>
      </w:pPr>
      <w:r w:rsidRPr="006F68A7">
        <w:rPr>
          <w:rFonts w:eastAsia="Times New Roman" w:cs="Times New Roman"/>
          <w:color w:val="333333"/>
          <w:sz w:val="22"/>
        </w:rPr>
        <w:t>Hiến máu cứu người là nghĩa cử cao đẹp, thể hiện tinh thần tương thân, tương ái, đùm bọc, chia sẻ giọt máu nghĩa tình giúp đỡ người bệnh, vừa là thực hiện trách nhiệm đối với cộng đồng và xã hội. Vì vậy, đây là chương trình tình nguyện có ý nghĩa nhân văn được CB, GV, NV Trường TH Xuân Tiến duy trì, thực hiện trong nhiều năm qua.</w:t>
      </w:r>
    </w:p>
    <w:p w14:paraId="1593B9F7" w14:textId="4AF64ADF" w:rsidR="006F68A7" w:rsidRDefault="006F68A7" w:rsidP="006F68A7">
      <w:pPr>
        <w:shd w:val="clear" w:color="auto" w:fill="FFFFFF"/>
        <w:spacing w:after="150" w:line="240" w:lineRule="auto"/>
        <w:jc w:val="both"/>
        <w:rPr>
          <w:rFonts w:eastAsia="Times New Roman" w:cs="Times New Roman"/>
          <w:color w:val="333333"/>
          <w:sz w:val="22"/>
        </w:rPr>
      </w:pPr>
      <w:r w:rsidRPr="006F68A7">
        <w:rPr>
          <w:rFonts w:eastAsia="Times New Roman" w:cs="Times New Roman"/>
          <w:color w:val="333333"/>
          <w:sz w:val="22"/>
        </w:rPr>
        <w:t>Sau đây là hình ảnh các đ/c CB, GV, NV nhà trường trong buổi tham gia hiến máu ngày 30/10/2024:</w:t>
      </w:r>
    </w:p>
    <w:p w14:paraId="5F51E81F" w14:textId="1B3C2370" w:rsidR="006F68A7" w:rsidRPr="006F68A7" w:rsidRDefault="006F68A7" w:rsidP="006F68A7">
      <w:pPr>
        <w:shd w:val="clear" w:color="auto" w:fill="FFFFFF"/>
        <w:spacing w:after="150" w:line="240" w:lineRule="auto"/>
        <w:jc w:val="center"/>
        <w:rPr>
          <w:rFonts w:ascii="Helvetica Neue" w:eastAsia="Times New Roman" w:hAnsi="Helvetica Neue" w:cs="Times New Roman"/>
          <w:color w:val="333333"/>
          <w:sz w:val="21"/>
          <w:szCs w:val="21"/>
        </w:rPr>
      </w:pPr>
      <w:r w:rsidRPr="006F68A7">
        <w:rPr>
          <w:rFonts w:eastAsia="Times New Roman" w:cs="Times New Roman"/>
          <w:noProof/>
          <w:color w:val="111111"/>
          <w:sz w:val="22"/>
        </w:rPr>
        <w:drawing>
          <wp:inline distT="0" distB="0" distL="0" distR="0" wp14:anchorId="2F8E53CC" wp14:editId="61506E0F">
            <wp:extent cx="5617210" cy="3101008"/>
            <wp:effectExtent l="0" t="0" r="2540" b="4445"/>
            <wp:docPr id="10" name="Picture 10">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20440" cy="3102791"/>
                    </a:xfrm>
                    <a:prstGeom prst="rect">
                      <a:avLst/>
                    </a:prstGeom>
                    <a:noFill/>
                    <a:ln>
                      <a:noFill/>
                    </a:ln>
                  </pic:spPr>
                </pic:pic>
              </a:graphicData>
            </a:graphic>
          </wp:inline>
        </w:drawing>
      </w:r>
    </w:p>
    <w:p w14:paraId="6442D5F9"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Đ/c Nguyễn Thị Hồng Dinh-Cán bộ y tế nhà trường</w:t>
      </w:r>
    </w:p>
    <w:p w14:paraId="73179868" w14:textId="3C681C5C"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drawing>
          <wp:inline distT="0" distB="0" distL="0" distR="0" wp14:anchorId="02319041" wp14:editId="60419198">
            <wp:extent cx="5616554" cy="2504661"/>
            <wp:effectExtent l="0" t="0" r="3810" b="0"/>
            <wp:docPr id="9" name="Picture 9">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7423" cy="2509508"/>
                    </a:xfrm>
                    <a:prstGeom prst="rect">
                      <a:avLst/>
                    </a:prstGeom>
                    <a:noFill/>
                    <a:ln>
                      <a:noFill/>
                    </a:ln>
                  </pic:spPr>
                </pic:pic>
              </a:graphicData>
            </a:graphic>
          </wp:inline>
        </w:drawing>
      </w:r>
    </w:p>
    <w:p w14:paraId="6B3EBDA6"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Cô giáo Đinh Thị Huyền-Tổ phó Tổ chuyên môn khối 4</w:t>
      </w:r>
    </w:p>
    <w:p w14:paraId="60FE6A7C" w14:textId="61A34E90"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lastRenderedPageBreak/>
        <w:drawing>
          <wp:inline distT="0" distB="0" distL="0" distR="0" wp14:anchorId="4277CA9B" wp14:editId="7A626FE1">
            <wp:extent cx="5639018" cy="4492487"/>
            <wp:effectExtent l="0" t="0" r="0" b="3810"/>
            <wp:docPr id="8" name="Picture 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3080" cy="4503690"/>
                    </a:xfrm>
                    <a:prstGeom prst="rect">
                      <a:avLst/>
                    </a:prstGeom>
                    <a:noFill/>
                    <a:ln>
                      <a:noFill/>
                    </a:ln>
                  </pic:spPr>
                </pic:pic>
              </a:graphicData>
            </a:graphic>
          </wp:inline>
        </w:drawing>
      </w:r>
    </w:p>
    <w:p w14:paraId="1B480784"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Cô giáo Đinh Thị Hoài-Tổ trưởng Tổ chuyên môn khối 3</w:t>
      </w:r>
    </w:p>
    <w:p w14:paraId="35551F15" w14:textId="7F8422AD"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drawing>
          <wp:inline distT="0" distB="0" distL="0" distR="0" wp14:anchorId="08A4709C" wp14:editId="2028428E">
            <wp:extent cx="5593063" cy="3995530"/>
            <wp:effectExtent l="0" t="0" r="8255" b="5080"/>
            <wp:docPr id="7" name="Picture 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6743" cy="4005302"/>
                    </a:xfrm>
                    <a:prstGeom prst="rect">
                      <a:avLst/>
                    </a:prstGeom>
                    <a:noFill/>
                    <a:ln>
                      <a:noFill/>
                    </a:ln>
                  </pic:spPr>
                </pic:pic>
              </a:graphicData>
            </a:graphic>
          </wp:inline>
        </w:drawing>
      </w:r>
    </w:p>
    <w:p w14:paraId="1D963116"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Cô giáo Đinh Thị Bé-Giáo viên Tổ chuyên môn khối 1</w:t>
      </w:r>
    </w:p>
    <w:p w14:paraId="25E5E545" w14:textId="6375BB25"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lastRenderedPageBreak/>
        <w:drawing>
          <wp:inline distT="0" distB="0" distL="0" distR="0" wp14:anchorId="2780C20D" wp14:editId="6C646B50">
            <wp:extent cx="5617210" cy="3764915"/>
            <wp:effectExtent l="0" t="0" r="2540" b="6985"/>
            <wp:docPr id="6" name="Picture 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7210" cy="3764915"/>
                    </a:xfrm>
                    <a:prstGeom prst="rect">
                      <a:avLst/>
                    </a:prstGeom>
                    <a:noFill/>
                    <a:ln>
                      <a:noFill/>
                    </a:ln>
                  </pic:spPr>
                </pic:pic>
              </a:graphicData>
            </a:graphic>
          </wp:inline>
        </w:drawing>
      </w:r>
    </w:p>
    <w:p w14:paraId="7F995E75"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Cô giáo Nguyễn Thị Quế-Tổ phó Tổ chuyên môn khối 5</w:t>
      </w:r>
    </w:p>
    <w:p w14:paraId="39C998E7" w14:textId="2EFB4DFD"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drawing>
          <wp:inline distT="0" distB="0" distL="0" distR="0" wp14:anchorId="11A13B1A" wp14:editId="19D8D8A1">
            <wp:extent cx="5655310" cy="3949700"/>
            <wp:effectExtent l="0" t="0" r="2540" b="0"/>
            <wp:docPr id="5" name="Picture 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5310" cy="3949700"/>
                    </a:xfrm>
                    <a:prstGeom prst="rect">
                      <a:avLst/>
                    </a:prstGeom>
                    <a:noFill/>
                    <a:ln>
                      <a:noFill/>
                    </a:ln>
                  </pic:spPr>
                </pic:pic>
              </a:graphicData>
            </a:graphic>
          </wp:inline>
        </w:drawing>
      </w:r>
    </w:p>
    <w:p w14:paraId="05FBAD10"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Cô giáo Bùi Thị Vân-Tổ trưởng Tổ chuyên môn khối 4</w:t>
      </w:r>
    </w:p>
    <w:p w14:paraId="232AFBCE" w14:textId="740AD20B"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lastRenderedPageBreak/>
        <w:drawing>
          <wp:inline distT="0" distB="0" distL="0" distR="0" wp14:anchorId="716507C5" wp14:editId="569572A6">
            <wp:extent cx="5723255" cy="4432853"/>
            <wp:effectExtent l="0" t="0" r="0" b="6350"/>
            <wp:docPr id="4" name="Picture 4">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6612" cy="4443198"/>
                    </a:xfrm>
                    <a:prstGeom prst="rect">
                      <a:avLst/>
                    </a:prstGeom>
                    <a:noFill/>
                    <a:ln>
                      <a:noFill/>
                    </a:ln>
                  </pic:spPr>
                </pic:pic>
              </a:graphicData>
            </a:graphic>
          </wp:inline>
        </w:drawing>
      </w:r>
    </w:p>
    <w:p w14:paraId="430AE221"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Cô giáo Phạm Thuý Hiền-Phó hiệu trưởng nhà trường</w:t>
      </w:r>
    </w:p>
    <w:p w14:paraId="1391F318" w14:textId="4EC1FD42"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drawing>
          <wp:inline distT="0" distB="0" distL="0" distR="0" wp14:anchorId="4BE7FAAA" wp14:editId="26602E0B">
            <wp:extent cx="5716269" cy="4075043"/>
            <wp:effectExtent l="0" t="0" r="0" b="1905"/>
            <wp:docPr id="3" name="Picture 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8482" cy="4083750"/>
                    </a:xfrm>
                    <a:prstGeom prst="rect">
                      <a:avLst/>
                    </a:prstGeom>
                    <a:noFill/>
                    <a:ln>
                      <a:noFill/>
                    </a:ln>
                  </pic:spPr>
                </pic:pic>
              </a:graphicData>
            </a:graphic>
          </wp:inline>
        </w:drawing>
      </w:r>
    </w:p>
    <w:p w14:paraId="612790CC"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Thầy giáo Trần Quốc Toàn-Giáo viên Tổ Bộ môn</w:t>
      </w:r>
    </w:p>
    <w:p w14:paraId="45EABAF9" w14:textId="72EEB725"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lastRenderedPageBreak/>
        <w:drawing>
          <wp:inline distT="0" distB="0" distL="0" distR="0" wp14:anchorId="1D882D64" wp14:editId="5CA6A526">
            <wp:extent cx="5793740" cy="4075044"/>
            <wp:effectExtent l="0" t="0" r="0" b="1905"/>
            <wp:docPr id="2" name="Picture 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5507" cy="4076287"/>
                    </a:xfrm>
                    <a:prstGeom prst="rect">
                      <a:avLst/>
                    </a:prstGeom>
                    <a:noFill/>
                    <a:ln>
                      <a:noFill/>
                    </a:ln>
                  </pic:spPr>
                </pic:pic>
              </a:graphicData>
            </a:graphic>
          </wp:inline>
        </w:drawing>
      </w:r>
    </w:p>
    <w:p w14:paraId="5913CCA1"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Thầy giáo Vũ Văn Ngọc-Giáo viên Tổ chuyên môn khối 5</w:t>
      </w:r>
    </w:p>
    <w:p w14:paraId="679E2516" w14:textId="03DC002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noProof/>
          <w:color w:val="111111"/>
          <w:sz w:val="24"/>
          <w:szCs w:val="24"/>
        </w:rPr>
        <w:drawing>
          <wp:inline distT="0" distB="0" distL="0" distR="0" wp14:anchorId="0C4222CF" wp14:editId="7D0354E0">
            <wp:extent cx="5793740" cy="3749675"/>
            <wp:effectExtent l="0" t="0" r="0" b="3175"/>
            <wp:docPr id="1" name="Picture 1">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3740" cy="3749675"/>
                    </a:xfrm>
                    <a:prstGeom prst="rect">
                      <a:avLst/>
                    </a:prstGeom>
                    <a:noFill/>
                    <a:ln>
                      <a:noFill/>
                    </a:ln>
                  </pic:spPr>
                </pic:pic>
              </a:graphicData>
            </a:graphic>
          </wp:inline>
        </w:drawing>
      </w:r>
    </w:p>
    <w:p w14:paraId="3901ACB6" w14:textId="77777777" w:rsidR="006F68A7" w:rsidRPr="006F68A7" w:rsidRDefault="006F68A7" w:rsidP="006F68A7">
      <w:pPr>
        <w:shd w:val="clear" w:color="auto" w:fill="FFFFFF"/>
        <w:spacing w:after="165" w:line="240" w:lineRule="auto"/>
        <w:jc w:val="center"/>
        <w:rPr>
          <w:rFonts w:ascii="Helvetica Neue" w:eastAsia="Times New Roman" w:hAnsi="Helvetica Neue" w:cs="Times New Roman"/>
          <w:color w:val="333333"/>
          <w:sz w:val="21"/>
          <w:szCs w:val="21"/>
        </w:rPr>
      </w:pPr>
      <w:r w:rsidRPr="006F68A7">
        <w:rPr>
          <w:rFonts w:eastAsia="Times New Roman" w:cs="Times New Roman"/>
          <w:b/>
          <w:bCs/>
          <w:color w:val="333333"/>
          <w:sz w:val="24"/>
          <w:szCs w:val="24"/>
        </w:rPr>
        <w:t>Thầy giáo Bùi Đức Thịnh-Giáo viên Tổ Bộ môn</w:t>
      </w:r>
    </w:p>
    <w:p w14:paraId="104B954A" w14:textId="77777777" w:rsidR="006F68A7" w:rsidRPr="006F68A7" w:rsidRDefault="006F68A7" w:rsidP="006F68A7">
      <w:pPr>
        <w:shd w:val="clear" w:color="auto" w:fill="FFFFFF"/>
        <w:spacing w:line="240" w:lineRule="auto"/>
        <w:jc w:val="right"/>
        <w:rPr>
          <w:rFonts w:ascii="Helvetica Neue" w:eastAsia="Times New Roman" w:hAnsi="Helvetica Neue" w:cs="Times New Roman"/>
          <w:color w:val="333333"/>
          <w:sz w:val="21"/>
          <w:szCs w:val="21"/>
        </w:rPr>
      </w:pPr>
      <w:r w:rsidRPr="006F68A7">
        <w:rPr>
          <w:rFonts w:eastAsia="Times New Roman" w:cs="Times New Roman"/>
          <w:b/>
          <w:bCs/>
          <w:i/>
          <w:iCs/>
          <w:color w:val="333333"/>
          <w:sz w:val="24"/>
          <w:szCs w:val="24"/>
        </w:rPr>
        <w:t>Nguồn: Ban BT&amp;TT Trường TH Xuân Tiến./.</w:t>
      </w:r>
    </w:p>
    <w:p w14:paraId="18658F85"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8"/>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8A7"/>
    <w:rsid w:val="000538EA"/>
    <w:rsid w:val="000934A9"/>
    <w:rsid w:val="003E0AAA"/>
    <w:rsid w:val="006F68A7"/>
    <w:rsid w:val="009C3B41"/>
    <w:rsid w:val="00AC6100"/>
    <w:rsid w:val="00CD0F76"/>
    <w:rsid w:val="00E149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C626B9"/>
  <w15:chartTrackingRefBased/>
  <w15:docId w15:val="{B95BF7C3-A825-4C1D-8176-0148BC771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F68A7"/>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68A7"/>
    <w:rPr>
      <w:rFonts w:eastAsia="Times New Roman" w:cs="Times New Roman"/>
      <w:b/>
      <w:bCs/>
      <w:kern w:val="36"/>
      <w:sz w:val="48"/>
      <w:szCs w:val="48"/>
    </w:rPr>
  </w:style>
  <w:style w:type="paragraph" w:styleId="NormalWeb">
    <w:name w:val="Normal (Web)"/>
    <w:basedOn w:val="Normal"/>
    <w:uiPriority w:val="99"/>
    <w:semiHidden/>
    <w:unhideWhenUsed/>
    <w:rsid w:val="006F68A7"/>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293472">
      <w:bodyDiv w:val="1"/>
      <w:marLeft w:val="0"/>
      <w:marRight w:val="0"/>
      <w:marTop w:val="0"/>
      <w:marBottom w:val="0"/>
      <w:divBdr>
        <w:top w:val="none" w:sz="0" w:space="0" w:color="auto"/>
        <w:left w:val="none" w:sz="0" w:space="0" w:color="auto"/>
        <w:bottom w:val="none" w:sz="0" w:space="0" w:color="auto"/>
        <w:right w:val="none" w:sz="0" w:space="0" w:color="auto"/>
      </w:divBdr>
      <w:divsChild>
        <w:div w:id="2067407995">
          <w:marLeft w:val="0"/>
          <w:marRight w:val="0"/>
          <w:marTop w:val="0"/>
          <w:marBottom w:val="0"/>
          <w:divBdr>
            <w:top w:val="none" w:sz="0" w:space="0" w:color="auto"/>
            <w:left w:val="none" w:sz="0" w:space="0" w:color="auto"/>
            <w:bottom w:val="none" w:sz="0" w:space="0" w:color="auto"/>
            <w:right w:val="none" w:sz="0" w:space="0" w:color="auto"/>
          </w:divBdr>
        </w:div>
        <w:div w:id="1174950968">
          <w:marLeft w:val="0"/>
          <w:marRight w:val="0"/>
          <w:marTop w:val="0"/>
          <w:marBottom w:val="0"/>
          <w:divBdr>
            <w:top w:val="none" w:sz="0" w:space="0" w:color="auto"/>
            <w:left w:val="none" w:sz="0" w:space="0" w:color="auto"/>
            <w:bottom w:val="none" w:sz="0" w:space="0" w:color="auto"/>
            <w:right w:val="none" w:sz="0" w:space="0" w:color="auto"/>
          </w:divBdr>
          <w:divsChild>
            <w:div w:id="11235944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hxuantien.ninhbinh.edu.vn/upload/58952/fck/36364429/image(365).png" TargetMode="External"/><Relationship Id="rId13" Type="http://schemas.openxmlformats.org/officeDocument/2006/relationships/image" Target="media/image5.png"/><Relationship Id="rId18" Type="http://schemas.openxmlformats.org/officeDocument/2006/relationships/hyperlink" Target="https://thxuantien.ninhbinh.edu.vn/upload/58952/fck/36364429/image(370).png" TargetMode="External"/><Relationship Id="rId3" Type="http://schemas.openxmlformats.org/officeDocument/2006/relationships/webSettings" Target="web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hyperlink" Target="https://thxuantien.ninhbinh.edu.vn/upload/58952/fck/36364429/image(367).png" TargetMode="External"/><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yperlink" Target="https://thxuantien.ninhbinh.edu.vn/upload/58952/fck/36364429/image(369).png" TargetMode="External"/><Relationship Id="rId20" Type="http://schemas.openxmlformats.org/officeDocument/2006/relationships/hyperlink" Target="https://thxuantien.ninhbinh.edu.vn/upload/58952/fck/36364429/image(371).png" TargetMode="External"/><Relationship Id="rId1" Type="http://schemas.openxmlformats.org/officeDocument/2006/relationships/styles" Target="styles.xml"/><Relationship Id="rId6" Type="http://schemas.openxmlformats.org/officeDocument/2006/relationships/hyperlink" Target="https://thxuantien.ninhbinh.edu.vn/upload/58952/fck/36364429/image(364).png" TargetMode="Externa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10" Type="http://schemas.openxmlformats.org/officeDocument/2006/relationships/hyperlink" Target="https://thxuantien.ninhbinh.edu.vn/upload/58952/fck/36364429/image(366).png" TargetMode="External"/><Relationship Id="rId19" Type="http://schemas.openxmlformats.org/officeDocument/2006/relationships/image" Target="media/image8.png"/><Relationship Id="rId4" Type="http://schemas.openxmlformats.org/officeDocument/2006/relationships/hyperlink" Target="https://thxuantien.ninhbinh.edu.vn/upload/58952/fck/36364429/image(363).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368).png" TargetMode="External"/><Relationship Id="rId22" Type="http://schemas.openxmlformats.org/officeDocument/2006/relationships/hyperlink" Target="https://thxuantien.ninhbinh.edu.vn/upload/58952/fck/36364429/image(372).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260</Words>
  <Characters>1487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7</cp:revision>
  <dcterms:created xsi:type="dcterms:W3CDTF">2026-02-06T04:02:00Z</dcterms:created>
  <dcterms:modified xsi:type="dcterms:W3CDTF">2026-04-02T10:03:00Z</dcterms:modified>
</cp:coreProperties>
</file>